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D5058D">
                              <w:rPr>
                                <w:rFonts w:ascii="Book Antiqua" w:eastAsia="Book Antiqua" w:hAnsi="Book Antiqua" w:cs="Book Antiqua"/>
                                <w:b/>
                                <w:i/>
                                <w:color w:val="D51027"/>
                                <w:sz w:val="28"/>
                                <w:szCs w:val="22"/>
                              </w:rPr>
                              <w:t>Fall 202</w:t>
                            </w:r>
                            <w:r w:rsidR="003512EC">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D5058D">
                              <w:rPr>
                                <w:rFonts w:ascii="Book Antiqua" w:eastAsia="Book Antiqua" w:hAnsi="Book Antiqua" w:cs="Book Antiqua"/>
                                <w:b/>
                                <w:i/>
                                <w:color w:val="D51027"/>
                                <w:sz w:val="28"/>
                                <w:szCs w:val="22"/>
                              </w:rPr>
                              <w:t>Sept. 1</w:t>
                            </w:r>
                            <w:r w:rsidR="005F2010">
                              <w:rPr>
                                <w:rFonts w:ascii="Book Antiqua" w:eastAsia="Book Antiqua" w:hAnsi="Book Antiqua" w:cs="Book Antiqua"/>
                                <w:b/>
                                <w:i/>
                                <w:color w:val="D51027"/>
                                <w:sz w:val="28"/>
                                <w:szCs w:val="22"/>
                              </w:rPr>
                              <w:t xml:space="preserve"> – Dec. 31</w:t>
                            </w:r>
                            <w:r w:rsidR="00D5058D">
                              <w:rPr>
                                <w:rFonts w:ascii="Book Antiqua" w:eastAsia="Book Antiqua" w:hAnsi="Book Antiqua" w:cs="Book Antiqua"/>
                                <w:b/>
                                <w:i/>
                                <w:color w:val="D51027"/>
                                <w:sz w:val="28"/>
                                <w:szCs w:val="22"/>
                              </w:rPr>
                              <w:t>, 202</w:t>
                            </w:r>
                            <w:r w:rsidR="003512EC">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D5058D">
                        <w:rPr>
                          <w:rFonts w:ascii="Book Antiqua" w:eastAsia="Book Antiqua" w:hAnsi="Book Antiqua" w:cs="Book Antiqua"/>
                          <w:b/>
                          <w:i/>
                          <w:color w:val="D51027"/>
                          <w:sz w:val="28"/>
                          <w:szCs w:val="22"/>
                        </w:rPr>
                        <w:t>Fall 202</w:t>
                      </w:r>
                      <w:r w:rsidR="003512EC">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D5058D">
                        <w:rPr>
                          <w:rFonts w:ascii="Book Antiqua" w:eastAsia="Book Antiqua" w:hAnsi="Book Antiqua" w:cs="Book Antiqua"/>
                          <w:b/>
                          <w:i/>
                          <w:color w:val="D51027"/>
                          <w:sz w:val="28"/>
                          <w:szCs w:val="22"/>
                        </w:rPr>
                        <w:t>Sept. 1</w:t>
                      </w:r>
                      <w:r w:rsidR="005F2010">
                        <w:rPr>
                          <w:rFonts w:ascii="Book Antiqua" w:eastAsia="Book Antiqua" w:hAnsi="Book Antiqua" w:cs="Book Antiqua"/>
                          <w:b/>
                          <w:i/>
                          <w:color w:val="D51027"/>
                          <w:sz w:val="28"/>
                          <w:szCs w:val="22"/>
                        </w:rPr>
                        <w:t xml:space="preserve"> – Dec. 31</w:t>
                      </w:r>
                      <w:r w:rsidR="00D5058D">
                        <w:rPr>
                          <w:rFonts w:ascii="Book Antiqua" w:eastAsia="Book Antiqua" w:hAnsi="Book Antiqua" w:cs="Book Antiqua"/>
                          <w:b/>
                          <w:i/>
                          <w:color w:val="D51027"/>
                          <w:sz w:val="28"/>
                          <w:szCs w:val="22"/>
                        </w:rPr>
                        <w:t>, 202</w:t>
                      </w:r>
                      <w:r w:rsidR="003512EC">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3512EC">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D5058D">
              <w:rPr>
                <w:rFonts w:ascii="Verdana" w:hAnsi="Verdana" w:cs="Arial"/>
                <w:b/>
                <w:sz w:val="18"/>
                <w:szCs w:val="20"/>
                <w:u w:val="single"/>
              </w:rPr>
              <w:t>Fall</w:t>
            </w:r>
            <w:r w:rsidR="00966AEB">
              <w:rPr>
                <w:rFonts w:ascii="Verdana" w:hAnsi="Verdana" w:cs="Arial"/>
                <w:b/>
                <w:sz w:val="18"/>
                <w:szCs w:val="20"/>
                <w:u w:val="single"/>
              </w:rPr>
              <w:t xml:space="preserve"> 202</w:t>
            </w:r>
            <w:r w:rsidR="003512EC">
              <w:rPr>
                <w:rFonts w:ascii="Verdana" w:hAnsi="Verdana" w:cs="Arial"/>
                <w:b/>
                <w:sz w:val="18"/>
                <w:szCs w:val="20"/>
                <w:u w:val="single"/>
              </w:rPr>
              <w:t>3</w:t>
            </w:r>
            <w:r w:rsidRPr="004270A1">
              <w:rPr>
                <w:rFonts w:ascii="Verdana" w:hAnsi="Verdana" w:cs="Arial"/>
                <w:b/>
                <w:sz w:val="18"/>
                <w:szCs w:val="20"/>
              </w:rPr>
              <w:t xml:space="preserve"> semester.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bookmarkStart w:id="0" w:name="_GoBack"/>
      <w:bookmarkEnd w:id="0"/>
    </w:p>
    <w:p w:rsidR="009941DE" w:rsidRPr="004270A1" w:rsidRDefault="003512EC" w:rsidP="009941DE">
      <w:pPr>
        <w:jc w:val="right"/>
        <w:rPr>
          <w:rFonts w:ascii="Verdana" w:hAnsi="Verdana" w:cs="Arial"/>
          <w:sz w:val="18"/>
        </w:rPr>
      </w:pPr>
      <w:r>
        <w:rPr>
          <w:rFonts w:ascii="Verdana" w:hAnsi="Verdana" w:cs="Arial"/>
          <w:sz w:val="18"/>
        </w:rPr>
        <w:t>12</w:t>
      </w:r>
      <w:r w:rsidR="00B369A3">
        <w:rPr>
          <w:rFonts w:ascii="Verdana" w:hAnsi="Verdana" w:cs="Arial"/>
          <w:sz w:val="18"/>
        </w:rPr>
        <w:t>/2022</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512EC"/>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1A60"/>
    <w:rsid w:val="005F2010"/>
    <w:rsid w:val="0061354C"/>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A2C27"/>
    <w:rsid w:val="009D2A5D"/>
    <w:rsid w:val="009E2CEA"/>
    <w:rsid w:val="00A72E59"/>
    <w:rsid w:val="00A859AB"/>
    <w:rsid w:val="00A9581A"/>
    <w:rsid w:val="00AA553F"/>
    <w:rsid w:val="00AD691A"/>
    <w:rsid w:val="00B04EBA"/>
    <w:rsid w:val="00B11CD3"/>
    <w:rsid w:val="00B27D9C"/>
    <w:rsid w:val="00B33FDE"/>
    <w:rsid w:val="00B369A3"/>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B45BD"/>
    <w:rsid w:val="00DB5685"/>
    <w:rsid w:val="00DD075B"/>
    <w:rsid w:val="00DE4406"/>
    <w:rsid w:val="00E65CA2"/>
    <w:rsid w:val="00E67974"/>
    <w:rsid w:val="00E9758C"/>
    <w:rsid w:val="00ED6CEE"/>
    <w:rsid w:val="00F07656"/>
    <w:rsid w:val="00F7546E"/>
    <w:rsid w:val="00FE1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10ECBA"/>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97-E705-44A7-BF33-92865CAC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1419</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4</cp:revision>
  <cp:lastPrinted>2011-01-18T16:49:00Z</cp:lastPrinted>
  <dcterms:created xsi:type="dcterms:W3CDTF">2022-06-07T13:15:00Z</dcterms:created>
  <dcterms:modified xsi:type="dcterms:W3CDTF">2022-12-15T14:37:00Z</dcterms:modified>
</cp:coreProperties>
</file>